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9F4417" w:rsidRDefault="0018762F" w:rsidP="0018762F">
      <w:pPr>
        <w:ind w:right="-99"/>
        <w:jc w:val="both"/>
      </w:pPr>
    </w:p>
    <w:p w:rsidR="00D25B17" w:rsidRDefault="005042DE" w:rsidP="00D25B17">
      <w:pPr>
        <w:ind w:right="-1"/>
        <w:jc w:val="both"/>
        <w:rPr>
          <w:sz w:val="28"/>
        </w:rPr>
      </w:pPr>
      <w:r>
        <w:rPr>
          <w:sz w:val="28"/>
        </w:rPr>
        <w:t>О</w:t>
      </w:r>
      <w:r w:rsidR="00D25B17">
        <w:rPr>
          <w:sz w:val="28"/>
        </w:rPr>
        <w:t xml:space="preserve"> внесении изменений в п</w:t>
      </w:r>
      <w:r w:rsidR="00D25B17" w:rsidRPr="00D25B17">
        <w:rPr>
          <w:sz w:val="28"/>
        </w:rPr>
        <w:t xml:space="preserve">остановление </w:t>
      </w:r>
    </w:p>
    <w:p w:rsidR="00D25B17" w:rsidRPr="00D25B17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Администрации г</w:t>
      </w:r>
      <w:r>
        <w:rPr>
          <w:sz w:val="28"/>
        </w:rPr>
        <w:t>орода</w:t>
      </w:r>
      <w:r w:rsidRPr="00D25B17">
        <w:rPr>
          <w:sz w:val="28"/>
        </w:rPr>
        <w:t xml:space="preserve"> от </w:t>
      </w:r>
      <w:r>
        <w:rPr>
          <w:sz w:val="28"/>
        </w:rPr>
        <w:t>0</w:t>
      </w:r>
      <w:r w:rsidRPr="00D25B17">
        <w:rPr>
          <w:sz w:val="28"/>
        </w:rPr>
        <w:t>8</w:t>
      </w:r>
      <w:r>
        <w:rPr>
          <w:sz w:val="28"/>
        </w:rPr>
        <w:t>.12</w:t>
      </w:r>
      <w:r w:rsidR="008150A1">
        <w:rPr>
          <w:sz w:val="28"/>
        </w:rPr>
        <w:t>.</w:t>
      </w:r>
      <w:r w:rsidRPr="00D25B17">
        <w:rPr>
          <w:sz w:val="28"/>
        </w:rPr>
        <w:t xml:space="preserve">2022 </w:t>
      </w:r>
      <w:r>
        <w:rPr>
          <w:sz w:val="28"/>
        </w:rPr>
        <w:t>№</w:t>
      </w:r>
      <w:r w:rsidRPr="00D25B17">
        <w:rPr>
          <w:sz w:val="28"/>
        </w:rPr>
        <w:t xml:space="preserve"> 9876</w:t>
      </w:r>
    </w:p>
    <w:p w:rsidR="00D25B17" w:rsidRDefault="00D25B17" w:rsidP="00D25B17">
      <w:pPr>
        <w:ind w:right="-1"/>
        <w:jc w:val="both"/>
        <w:rPr>
          <w:sz w:val="28"/>
        </w:rPr>
      </w:pPr>
      <w:r>
        <w:rPr>
          <w:sz w:val="28"/>
        </w:rPr>
        <w:t>«</w:t>
      </w:r>
      <w:r w:rsidRPr="00D25B17">
        <w:rPr>
          <w:sz w:val="28"/>
        </w:rPr>
        <w:t>Об утверждении административного регламента</w:t>
      </w:r>
    </w:p>
    <w:p w:rsidR="005042DE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предоставления муниципальной услуги</w:t>
      </w:r>
      <w:r>
        <w:rPr>
          <w:sz w:val="28"/>
        </w:rPr>
        <w:t xml:space="preserve"> </w:t>
      </w:r>
    </w:p>
    <w:p w:rsidR="005042DE" w:rsidRPr="005042DE" w:rsidRDefault="00361DFC" w:rsidP="00D25B17">
      <w:pPr>
        <w:ind w:right="-1"/>
        <w:jc w:val="both"/>
        <w:rPr>
          <w:sz w:val="28"/>
        </w:rPr>
      </w:pPr>
      <w:r w:rsidRPr="009F4417">
        <w:rPr>
          <w:sz w:val="28"/>
        </w:rPr>
        <w:t>«</w:t>
      </w:r>
      <w:r w:rsidR="005042DE">
        <w:rPr>
          <w:sz w:val="28"/>
        </w:rPr>
        <w:t>П</w:t>
      </w:r>
      <w:r w:rsidR="005042DE" w:rsidRPr="005042DE">
        <w:rPr>
          <w:sz w:val="28"/>
        </w:rPr>
        <w:t>ризнание</w:t>
      </w:r>
      <w:r w:rsidR="005042DE">
        <w:rPr>
          <w:sz w:val="28"/>
        </w:rPr>
        <w:t xml:space="preserve"> </w:t>
      </w:r>
      <w:r w:rsidR="005042DE" w:rsidRPr="005042DE">
        <w:rPr>
          <w:sz w:val="28"/>
        </w:rPr>
        <w:t>граждан малоимущими в целях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постановки на учет граждан в качестве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нуждающихся в жилых помещениях,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предоставляемых по договорам социального найма</w:t>
      </w:r>
    </w:p>
    <w:p w:rsidR="0018762F" w:rsidRPr="009F4417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из муниципального жилищного фонда</w:t>
      </w:r>
      <w:r w:rsidR="0018762F" w:rsidRPr="009F4417">
        <w:rPr>
          <w:sz w:val="28"/>
        </w:rPr>
        <w:t>»</w:t>
      </w:r>
    </w:p>
    <w:p w:rsidR="0018762F" w:rsidRPr="009F4417" w:rsidRDefault="0018762F" w:rsidP="00D25B17">
      <w:pPr>
        <w:ind w:right="-1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D37C44" w:rsidRPr="009F4417" w:rsidRDefault="00D37C44" w:rsidP="00561A83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 w:rsidR="005042DE" w:rsidRPr="005042DE">
        <w:rPr>
          <w:rFonts w:eastAsia="Calibri"/>
          <w:sz w:val="28"/>
          <w:szCs w:val="28"/>
          <w:lang w:eastAsia="en-US"/>
        </w:rPr>
        <w:t xml:space="preserve">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</w:t>
      </w:r>
      <w:r w:rsidR="00561A83">
        <w:rPr>
          <w:rFonts w:eastAsia="Calibri"/>
          <w:sz w:val="28"/>
          <w:szCs w:val="28"/>
          <w:lang w:eastAsia="en-US"/>
        </w:rPr>
        <w:t>п</w:t>
      </w:r>
      <w:r w:rsidR="00561A83" w:rsidRPr="00561A83">
        <w:rPr>
          <w:rFonts w:eastAsia="Calibri"/>
          <w:sz w:val="28"/>
          <w:szCs w:val="28"/>
          <w:lang w:eastAsia="en-US"/>
        </w:rPr>
        <w:t>остановление</w:t>
      </w:r>
      <w:r w:rsidR="00561A83">
        <w:rPr>
          <w:rFonts w:eastAsia="Calibri"/>
          <w:sz w:val="28"/>
          <w:szCs w:val="28"/>
          <w:lang w:eastAsia="en-US"/>
        </w:rPr>
        <w:t>м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Правительства Ханты-Мансийского </w:t>
      </w:r>
      <w:r w:rsidR="00561A83">
        <w:rPr>
          <w:rFonts w:eastAsia="Calibri"/>
          <w:sz w:val="28"/>
          <w:szCs w:val="28"/>
          <w:lang w:eastAsia="en-US"/>
        </w:rPr>
        <w:t>автономного округа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t>–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Югры</w:t>
      </w:r>
      <w:r w:rsid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от 16</w:t>
      </w:r>
      <w:r w:rsidR="00561A83">
        <w:rPr>
          <w:rFonts w:eastAsia="Calibri"/>
          <w:sz w:val="28"/>
          <w:szCs w:val="28"/>
          <w:lang w:eastAsia="en-US"/>
        </w:rPr>
        <w:t>.09.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2022 </w:t>
      </w:r>
      <w:r w:rsidR="00561A83">
        <w:rPr>
          <w:rFonts w:eastAsia="Calibri"/>
          <w:sz w:val="28"/>
          <w:szCs w:val="28"/>
          <w:lang w:eastAsia="en-US"/>
        </w:rPr>
        <w:t>№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452-п</w:t>
      </w:r>
      <w:r w:rsidR="00561A83">
        <w:rPr>
          <w:rFonts w:eastAsia="Calibri"/>
          <w:sz w:val="28"/>
          <w:szCs w:val="28"/>
          <w:lang w:eastAsia="en-US"/>
        </w:rPr>
        <w:t xml:space="preserve"> «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 прилагаемых к заявлению документов, необходимых для принятия гражданина на учет в качестве нуждающегося в жилом помещении, предоставляемом по договору социального найма, в том числе получаемых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по межведомственным запросам</w:t>
      </w:r>
      <w:r w:rsidR="00561A83">
        <w:rPr>
          <w:rFonts w:eastAsia="Calibri"/>
          <w:sz w:val="28"/>
          <w:szCs w:val="28"/>
          <w:lang w:eastAsia="en-US"/>
        </w:rPr>
        <w:t xml:space="preserve">», </w:t>
      </w:r>
      <w:r w:rsidR="005042DE" w:rsidRPr="005042DE">
        <w:rPr>
          <w:rFonts w:eastAsia="Calibri"/>
          <w:sz w:val="28"/>
          <w:szCs w:val="28"/>
          <w:lang w:eastAsia="en-US"/>
        </w:rPr>
        <w:t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</w:t>
      </w:r>
      <w:r w:rsidR="00D908C1">
        <w:rPr>
          <w:rFonts w:eastAsia="Calibri"/>
          <w:sz w:val="28"/>
          <w:szCs w:val="28"/>
          <w:lang w:eastAsia="en-US"/>
        </w:rPr>
        <w:t>»</w:t>
      </w:r>
      <w:r w:rsidR="005042DE" w:rsidRPr="005042DE">
        <w:rPr>
          <w:rFonts w:eastAsia="Calibri"/>
          <w:sz w:val="28"/>
          <w:szCs w:val="28"/>
          <w:lang w:eastAsia="en-US"/>
        </w:rPr>
        <w:t>, распоряжением Администрации города от 30.12.2005</w:t>
      </w:r>
      <w:r w:rsidR="00D908C1">
        <w:rPr>
          <w:rFonts w:eastAsia="Calibri"/>
          <w:sz w:val="28"/>
          <w:szCs w:val="28"/>
          <w:lang w:eastAsia="en-US"/>
        </w:rPr>
        <w:t xml:space="preserve"> </w:t>
      </w:r>
      <w:r w:rsidR="005042DE" w:rsidRPr="005042DE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D25B17" w:rsidRDefault="000A431F" w:rsidP="00D25B17">
      <w:pPr>
        <w:ind w:right="-9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D25B17" w:rsidRPr="00D25B17">
        <w:rPr>
          <w:sz w:val="28"/>
          <w:szCs w:val="28"/>
        </w:rPr>
        <w:t>Внести в постановление Администрации города от 08.12</w:t>
      </w:r>
      <w:r w:rsidR="008150A1">
        <w:rPr>
          <w:sz w:val="28"/>
          <w:szCs w:val="28"/>
        </w:rPr>
        <w:t>.</w:t>
      </w:r>
      <w:r w:rsidR="00D25B17" w:rsidRPr="00D25B17">
        <w:rPr>
          <w:sz w:val="28"/>
          <w:szCs w:val="28"/>
        </w:rPr>
        <w:t>2022 № 9876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«Об утверждении административного регламента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предоставления муниципальной услуги «Признание граждан малоимущими в целях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 xml:space="preserve">постановки на учет граждан 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в качестве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нуждающихся в жилых помещениях,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предоставляемых по договорам социального найма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из муниципального жилищного фонда»</w:t>
      </w:r>
      <w:r w:rsidR="00561A83" w:rsidRPr="00561A83">
        <w:t xml:space="preserve"> </w:t>
      </w:r>
      <w:r w:rsidR="00561A83" w:rsidRPr="00561A83">
        <w:rPr>
          <w:sz w:val="28"/>
          <w:szCs w:val="28"/>
        </w:rPr>
        <w:t xml:space="preserve">(с изменениями </w:t>
      </w:r>
      <w:r w:rsidR="00561A83">
        <w:rPr>
          <w:sz w:val="28"/>
          <w:szCs w:val="28"/>
        </w:rPr>
        <w:br/>
      </w:r>
      <w:r w:rsidR="00561A83" w:rsidRPr="00561A83">
        <w:rPr>
          <w:sz w:val="28"/>
          <w:szCs w:val="28"/>
        </w:rPr>
        <w:t>от 21</w:t>
      </w:r>
      <w:r w:rsidR="00561A83">
        <w:rPr>
          <w:sz w:val="28"/>
          <w:szCs w:val="28"/>
        </w:rPr>
        <w:t>.04.</w:t>
      </w:r>
      <w:r w:rsidR="00561A83" w:rsidRPr="00561A83">
        <w:rPr>
          <w:sz w:val="28"/>
          <w:szCs w:val="28"/>
        </w:rPr>
        <w:t xml:space="preserve">2023 </w:t>
      </w:r>
      <w:r w:rsidR="00561A83">
        <w:rPr>
          <w:sz w:val="28"/>
          <w:szCs w:val="28"/>
        </w:rPr>
        <w:t>№</w:t>
      </w:r>
      <w:r w:rsidR="00561A83" w:rsidRPr="00561A83">
        <w:rPr>
          <w:sz w:val="28"/>
          <w:szCs w:val="28"/>
        </w:rPr>
        <w:t xml:space="preserve"> 2113</w:t>
      </w:r>
      <w:r w:rsidR="00542073">
        <w:rPr>
          <w:sz w:val="28"/>
          <w:szCs w:val="28"/>
        </w:rPr>
        <w:t xml:space="preserve">, </w:t>
      </w:r>
      <w:r w:rsidR="00542073" w:rsidRPr="00542073">
        <w:rPr>
          <w:sz w:val="28"/>
          <w:szCs w:val="28"/>
        </w:rPr>
        <w:t xml:space="preserve">23.08.2023 </w:t>
      </w:r>
      <w:r w:rsidR="00542073">
        <w:rPr>
          <w:sz w:val="28"/>
          <w:szCs w:val="28"/>
        </w:rPr>
        <w:t>№</w:t>
      </w:r>
      <w:r w:rsidR="00542073" w:rsidRPr="00542073">
        <w:rPr>
          <w:sz w:val="28"/>
          <w:szCs w:val="28"/>
        </w:rPr>
        <w:t xml:space="preserve"> 4157</w:t>
      </w:r>
      <w:r w:rsidR="00561A83">
        <w:rPr>
          <w:sz w:val="28"/>
          <w:szCs w:val="28"/>
        </w:rPr>
        <w:t>)</w:t>
      </w:r>
      <w:r w:rsidR="00D25B17" w:rsidRPr="00D25B17">
        <w:rPr>
          <w:sz w:val="28"/>
          <w:szCs w:val="28"/>
        </w:rPr>
        <w:t xml:space="preserve"> следующие изменения:</w:t>
      </w:r>
    </w:p>
    <w:p w:rsidR="00542073" w:rsidRDefault="00D370ED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2073" w:rsidRPr="00542073">
        <w:rPr>
          <w:sz w:val="28"/>
          <w:szCs w:val="28"/>
        </w:rPr>
        <w:t xml:space="preserve"> приложении к постановлению:</w:t>
      </w:r>
    </w:p>
    <w:p w:rsidR="00D53BB5" w:rsidRDefault="00D25B17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53BB5">
        <w:rPr>
          <w:sz w:val="28"/>
          <w:szCs w:val="28"/>
        </w:rPr>
        <w:t>Подпункт 3.</w:t>
      </w:r>
      <w:r w:rsidR="007203D0" w:rsidRPr="007203D0">
        <w:rPr>
          <w:sz w:val="28"/>
          <w:szCs w:val="28"/>
        </w:rPr>
        <w:t>1</w:t>
      </w:r>
      <w:r w:rsidR="00D53BB5">
        <w:rPr>
          <w:sz w:val="28"/>
          <w:szCs w:val="28"/>
        </w:rPr>
        <w:t xml:space="preserve"> </w:t>
      </w:r>
      <w:r w:rsidR="00D53BB5" w:rsidRPr="00D53BB5">
        <w:rPr>
          <w:sz w:val="28"/>
          <w:szCs w:val="28"/>
        </w:rPr>
        <w:t xml:space="preserve">пункта </w:t>
      </w:r>
      <w:r w:rsidR="00D53BB5">
        <w:rPr>
          <w:sz w:val="28"/>
          <w:szCs w:val="28"/>
        </w:rPr>
        <w:t>3</w:t>
      </w:r>
      <w:r w:rsidR="00D53BB5" w:rsidRPr="00D53BB5">
        <w:rPr>
          <w:sz w:val="28"/>
          <w:szCs w:val="28"/>
        </w:rPr>
        <w:t xml:space="preserve"> раздела II </w:t>
      </w:r>
      <w:r w:rsidR="00D53BB5">
        <w:rPr>
          <w:sz w:val="28"/>
          <w:szCs w:val="28"/>
        </w:rPr>
        <w:t>после слов «</w:t>
      </w:r>
      <w:r w:rsidR="00EB0F2A">
        <w:rPr>
          <w:sz w:val="28"/>
          <w:szCs w:val="28"/>
        </w:rPr>
        <w:t>являющихся объектом налогообложения</w:t>
      </w:r>
      <w:r w:rsidR="00D53BB5">
        <w:rPr>
          <w:sz w:val="28"/>
          <w:szCs w:val="28"/>
        </w:rPr>
        <w:t>» дополнить слов</w:t>
      </w:r>
      <w:r w:rsidR="00EB0F2A">
        <w:rPr>
          <w:sz w:val="28"/>
          <w:szCs w:val="28"/>
        </w:rPr>
        <w:t>ами</w:t>
      </w:r>
      <w:r w:rsidR="00D53BB5">
        <w:rPr>
          <w:sz w:val="28"/>
          <w:szCs w:val="28"/>
        </w:rPr>
        <w:t xml:space="preserve"> «</w:t>
      </w:r>
      <w:r w:rsidR="00EB0F2A">
        <w:rPr>
          <w:sz w:val="28"/>
          <w:szCs w:val="28"/>
        </w:rPr>
        <w:t>сведений</w:t>
      </w:r>
      <w:r w:rsidR="00EB0F2A" w:rsidRPr="00EB0F2A">
        <w:rPr>
          <w:sz w:val="28"/>
          <w:szCs w:val="28"/>
        </w:rPr>
        <w:t xml:space="preserve"> о полученных физическими лицами дох</w:t>
      </w:r>
      <w:r w:rsidR="00EB0F2A">
        <w:rPr>
          <w:sz w:val="28"/>
          <w:szCs w:val="28"/>
        </w:rPr>
        <w:t>одах и удержанных суммах налога</w:t>
      </w:r>
      <w:r w:rsidR="00D53BB5">
        <w:rPr>
          <w:sz w:val="28"/>
          <w:szCs w:val="28"/>
        </w:rPr>
        <w:t>».</w:t>
      </w:r>
    </w:p>
    <w:p w:rsidR="00EB0F2A" w:rsidRDefault="00D53BB5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74FB" w:rsidRPr="00AA74FB">
        <w:rPr>
          <w:sz w:val="28"/>
          <w:szCs w:val="28"/>
        </w:rPr>
        <w:t>Подпункт 3.9. пункта 3 раздела II</w:t>
      </w:r>
      <w:r w:rsidR="00AA74FB">
        <w:rPr>
          <w:sz w:val="28"/>
          <w:szCs w:val="28"/>
        </w:rPr>
        <w:t xml:space="preserve"> </w:t>
      </w:r>
      <w:r w:rsidR="00AA74FB" w:rsidRPr="00AA74FB">
        <w:rPr>
          <w:sz w:val="28"/>
          <w:szCs w:val="28"/>
        </w:rPr>
        <w:t>признать утратившим силу</w:t>
      </w:r>
      <w:r w:rsidR="00AA74FB">
        <w:rPr>
          <w:sz w:val="28"/>
          <w:szCs w:val="28"/>
        </w:rPr>
        <w:t>.</w:t>
      </w:r>
    </w:p>
    <w:p w:rsidR="00E36F06" w:rsidRDefault="00E36F06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36F06">
        <w:rPr>
          <w:sz w:val="28"/>
          <w:szCs w:val="28"/>
        </w:rPr>
        <w:t xml:space="preserve">Пункт 7 </w:t>
      </w:r>
      <w:r w:rsidRPr="00A117B7">
        <w:rPr>
          <w:sz w:val="28"/>
          <w:szCs w:val="28"/>
        </w:rPr>
        <w:t xml:space="preserve">раздела II </w:t>
      </w:r>
      <w:r w:rsidRPr="00E36F06">
        <w:rPr>
          <w:sz w:val="28"/>
          <w:szCs w:val="28"/>
        </w:rPr>
        <w:t>признать утратившим силу.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2D5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117B7">
        <w:rPr>
          <w:sz w:val="28"/>
          <w:szCs w:val="28"/>
        </w:rPr>
        <w:t xml:space="preserve">Подпункт 8.1 пункта 8 </w:t>
      </w:r>
      <w:r w:rsidR="00614AC0" w:rsidRPr="00614AC0">
        <w:rPr>
          <w:sz w:val="28"/>
          <w:szCs w:val="28"/>
        </w:rPr>
        <w:t xml:space="preserve">раздела II </w:t>
      </w:r>
      <w:r w:rsidRPr="00A117B7">
        <w:rPr>
          <w:sz w:val="28"/>
          <w:szCs w:val="28"/>
        </w:rPr>
        <w:t>изложить в новой редакции: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17B7">
        <w:rPr>
          <w:sz w:val="28"/>
          <w:szCs w:val="28"/>
        </w:rPr>
        <w:t>8.1. Заявление о признании гражданина малоимущим в целях постановки</w:t>
      </w:r>
      <w:r>
        <w:rPr>
          <w:sz w:val="28"/>
          <w:szCs w:val="28"/>
        </w:rPr>
        <w:br/>
      </w:r>
      <w:r w:rsidRPr="00A117B7">
        <w:rPr>
          <w:sz w:val="28"/>
          <w:szCs w:val="28"/>
        </w:rPr>
        <w:t xml:space="preserve">на учет в качестве нуждающегося в жилом помещении, предоставляемом по договору социального найма (далее </w:t>
      </w:r>
      <w:r>
        <w:rPr>
          <w:sz w:val="28"/>
          <w:szCs w:val="28"/>
        </w:rPr>
        <w:t>–</w:t>
      </w:r>
      <w:r w:rsidRPr="00A117B7">
        <w:rPr>
          <w:sz w:val="28"/>
          <w:szCs w:val="28"/>
        </w:rPr>
        <w:t xml:space="preserve"> заявление) по форме согласно приложению 1</w:t>
      </w:r>
      <w:r w:rsidR="0088019A">
        <w:rPr>
          <w:sz w:val="28"/>
          <w:szCs w:val="28"/>
        </w:rPr>
        <w:t xml:space="preserve"> </w:t>
      </w:r>
      <w:r w:rsidR="0088019A">
        <w:rPr>
          <w:sz w:val="28"/>
          <w:szCs w:val="28"/>
        </w:rPr>
        <w:br/>
      </w:r>
      <w:r w:rsidRPr="00A117B7">
        <w:rPr>
          <w:sz w:val="28"/>
          <w:szCs w:val="28"/>
        </w:rPr>
        <w:t>к настоящему административному регламенту, подписанное всеми совершеннолетними членами семьи.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 w:rsidRPr="00A117B7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 при соблюдении требования о совместном подписании заявления всеми совершеннолетними членами семьи.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 w:rsidRPr="00A117B7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 w:rsidRPr="00A117B7">
        <w:rPr>
          <w:sz w:val="28"/>
          <w:szCs w:val="28"/>
        </w:rPr>
        <w:t>- в форме электронного документа в личном кабинете на ЕПГУ; на электронный адрес, указанный в заявлении.</w:t>
      </w:r>
    </w:p>
    <w:p w:rsidR="00A117B7" w:rsidRDefault="00A117B7" w:rsidP="00A117B7">
      <w:pPr>
        <w:ind w:right="-99" w:firstLine="709"/>
        <w:jc w:val="both"/>
        <w:rPr>
          <w:sz w:val="28"/>
          <w:szCs w:val="28"/>
        </w:rPr>
      </w:pPr>
      <w:r w:rsidRPr="00A117B7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филиале МФЦ</w:t>
      </w:r>
      <w:r w:rsidR="0088019A">
        <w:rPr>
          <w:sz w:val="28"/>
          <w:szCs w:val="28"/>
        </w:rPr>
        <w:t>».</w:t>
      </w:r>
    </w:p>
    <w:p w:rsidR="0088019A" w:rsidRPr="0088019A" w:rsidRDefault="0088019A" w:rsidP="008801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0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8019A">
        <w:rPr>
          <w:sz w:val="28"/>
          <w:szCs w:val="28"/>
        </w:rPr>
        <w:t xml:space="preserve">Подпункт 8.5 пункта 8 </w:t>
      </w:r>
      <w:r w:rsidR="009A251F" w:rsidRPr="009A251F">
        <w:rPr>
          <w:sz w:val="28"/>
          <w:szCs w:val="28"/>
        </w:rPr>
        <w:t xml:space="preserve">раздела II </w:t>
      </w:r>
      <w:r w:rsidRPr="0088019A">
        <w:rPr>
          <w:sz w:val="28"/>
          <w:szCs w:val="28"/>
        </w:rPr>
        <w:t>дополнить абзацем вторым следующего содержания:</w:t>
      </w:r>
    </w:p>
    <w:p w:rsidR="0088019A" w:rsidRPr="00AA74FB" w:rsidRDefault="0088019A" w:rsidP="008801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9A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</w:t>
      </w:r>
      <w:r>
        <w:rPr>
          <w:sz w:val="28"/>
          <w:szCs w:val="28"/>
        </w:rPr>
        <w:br/>
      </w:r>
      <w:r w:rsidRPr="0088019A">
        <w:rPr>
          <w:sz w:val="28"/>
          <w:szCs w:val="28"/>
        </w:rPr>
        <w:t>с использованием системы межведомственного электронного взаимодействия, за исключением паспортов и свидетельств о государственной регистрации актов гражданского состояния, выданных компетентными ор</w:t>
      </w:r>
      <w:r>
        <w:rPr>
          <w:sz w:val="28"/>
          <w:szCs w:val="28"/>
        </w:rPr>
        <w:t>ганами иностранного государства».</w:t>
      </w:r>
    </w:p>
    <w:p w:rsidR="00AA74FB" w:rsidRPr="00AA74FB" w:rsidRDefault="002A56DF" w:rsidP="00AA74FB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0E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A74FB" w:rsidRPr="00AA74FB">
        <w:rPr>
          <w:sz w:val="28"/>
          <w:szCs w:val="28"/>
        </w:rPr>
        <w:t>Подпункт 3</w:t>
      </w:r>
      <w:r w:rsidR="00614AC0">
        <w:rPr>
          <w:sz w:val="28"/>
          <w:szCs w:val="28"/>
        </w:rPr>
        <w:t>)</w:t>
      </w:r>
      <w:r w:rsidR="00AA74FB" w:rsidRPr="00AA74FB">
        <w:rPr>
          <w:sz w:val="28"/>
          <w:szCs w:val="28"/>
        </w:rPr>
        <w:t xml:space="preserve"> пункта 8.17</w:t>
      </w:r>
      <w:r w:rsidR="009A251F">
        <w:rPr>
          <w:sz w:val="28"/>
          <w:szCs w:val="28"/>
        </w:rPr>
        <w:t xml:space="preserve"> </w:t>
      </w:r>
      <w:r w:rsidR="009A251F" w:rsidRPr="009A251F">
        <w:rPr>
          <w:sz w:val="28"/>
          <w:szCs w:val="28"/>
        </w:rPr>
        <w:t>раздела II</w:t>
      </w:r>
      <w:r w:rsidR="00AA74FB" w:rsidRPr="00AA74FB">
        <w:rPr>
          <w:sz w:val="28"/>
          <w:szCs w:val="28"/>
        </w:rPr>
        <w:t xml:space="preserve"> дополнить абзацем </w:t>
      </w:r>
      <w:r w:rsidR="003F2D52">
        <w:rPr>
          <w:sz w:val="28"/>
          <w:szCs w:val="28"/>
        </w:rPr>
        <w:t>одиннадцатым</w:t>
      </w:r>
      <w:r w:rsidR="00AA74FB" w:rsidRPr="00AA74FB">
        <w:rPr>
          <w:sz w:val="28"/>
          <w:szCs w:val="28"/>
        </w:rPr>
        <w:t xml:space="preserve"> следующего содержания:</w:t>
      </w:r>
    </w:p>
    <w:p w:rsidR="00EB0F2A" w:rsidRDefault="00AA74FB" w:rsidP="00AA74FB">
      <w:pPr>
        <w:ind w:right="-99" w:firstLine="709"/>
        <w:jc w:val="both"/>
        <w:rPr>
          <w:sz w:val="28"/>
          <w:szCs w:val="28"/>
        </w:rPr>
      </w:pPr>
      <w:r w:rsidRPr="00AA74FB">
        <w:rPr>
          <w:sz w:val="28"/>
          <w:szCs w:val="28"/>
        </w:rPr>
        <w:t>«-</w:t>
      </w:r>
      <w:r w:rsidR="009A251F">
        <w:rPr>
          <w:sz w:val="28"/>
          <w:szCs w:val="28"/>
        </w:rPr>
        <w:t xml:space="preserve"> </w:t>
      </w:r>
      <w:r w:rsidRPr="00AA74FB">
        <w:rPr>
          <w:sz w:val="28"/>
          <w:szCs w:val="28"/>
        </w:rPr>
        <w:t>сведения о полученных физическими лицами доходах до вычета налога».</w:t>
      </w:r>
    </w:p>
    <w:p w:rsidR="009A251F" w:rsidRPr="009A251F" w:rsidRDefault="00D370ED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3BB5">
        <w:rPr>
          <w:sz w:val="28"/>
          <w:szCs w:val="28"/>
        </w:rPr>
        <w:t xml:space="preserve">. </w:t>
      </w:r>
      <w:r w:rsidR="009A251F" w:rsidRPr="009A251F">
        <w:rPr>
          <w:sz w:val="28"/>
          <w:szCs w:val="28"/>
        </w:rPr>
        <w:t>Пункт 17 раздела II изложить в следующей редакции:</w:t>
      </w:r>
    </w:p>
    <w:p w:rsidR="00EB0F2A" w:rsidRDefault="009A251F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251F">
        <w:rPr>
          <w:sz w:val="28"/>
          <w:szCs w:val="28"/>
        </w:rPr>
        <w:t xml:space="preserve">17. Максимальный срок ожидания в очереди при подаче заявления </w:t>
      </w:r>
      <w:r>
        <w:rPr>
          <w:sz w:val="28"/>
          <w:szCs w:val="28"/>
        </w:rPr>
        <w:br/>
      </w:r>
      <w:r w:rsidRPr="009A251F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или филиале МФЦ составляет не более 15 минут</w:t>
      </w:r>
      <w:r>
        <w:rPr>
          <w:sz w:val="28"/>
          <w:szCs w:val="28"/>
        </w:rPr>
        <w:t>».</w:t>
      </w:r>
    </w:p>
    <w:p w:rsidR="00B10953" w:rsidRPr="00B10953" w:rsidRDefault="00844ABA" w:rsidP="00B1095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0E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10953" w:rsidRPr="00B10953">
        <w:rPr>
          <w:sz w:val="28"/>
          <w:szCs w:val="28"/>
        </w:rPr>
        <w:t xml:space="preserve">Абзац </w:t>
      </w:r>
      <w:r w:rsidR="00DE6543">
        <w:rPr>
          <w:sz w:val="28"/>
          <w:szCs w:val="28"/>
        </w:rPr>
        <w:t>пятый</w:t>
      </w:r>
      <w:r w:rsidR="00B10953" w:rsidRPr="00B10953">
        <w:rPr>
          <w:sz w:val="28"/>
          <w:szCs w:val="28"/>
        </w:rPr>
        <w:t xml:space="preserve"> пункта 18 раздела II изложить в следующей редакции:</w:t>
      </w:r>
    </w:p>
    <w:p w:rsidR="00B10953" w:rsidRDefault="00B10953" w:rsidP="00B1095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0953">
        <w:rPr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</w:t>
      </w:r>
      <w:r>
        <w:rPr>
          <w:sz w:val="28"/>
          <w:szCs w:val="28"/>
        </w:rPr>
        <w:br/>
      </w:r>
      <w:r w:rsidRPr="00B10953">
        <w:rPr>
          <w:sz w:val="28"/>
          <w:szCs w:val="28"/>
        </w:rPr>
        <w:t xml:space="preserve">в выдаче такого дубликата, а также порядок оставления запроса заявителя </w:t>
      </w:r>
      <w:r>
        <w:rPr>
          <w:sz w:val="28"/>
          <w:szCs w:val="28"/>
        </w:rPr>
        <w:br/>
      </w:r>
      <w:r w:rsidRPr="00B10953">
        <w:rPr>
          <w:sz w:val="28"/>
          <w:szCs w:val="28"/>
        </w:rPr>
        <w:t>о предоставлении муниципальной услуги бе</w:t>
      </w:r>
      <w:r>
        <w:rPr>
          <w:sz w:val="28"/>
          <w:szCs w:val="28"/>
        </w:rPr>
        <w:t>з рассмотрения не предусмотрены».</w:t>
      </w:r>
    </w:p>
    <w:p w:rsidR="00DE6543" w:rsidRDefault="00DE6543" w:rsidP="00B1095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0ED">
        <w:rPr>
          <w:sz w:val="28"/>
          <w:szCs w:val="28"/>
        </w:rPr>
        <w:t>9</w:t>
      </w:r>
      <w:r>
        <w:rPr>
          <w:sz w:val="28"/>
          <w:szCs w:val="28"/>
        </w:rPr>
        <w:t>. Абзац седьмой</w:t>
      </w:r>
      <w:r w:rsidRPr="00DE6543">
        <w:rPr>
          <w:sz w:val="28"/>
          <w:szCs w:val="28"/>
        </w:rPr>
        <w:t xml:space="preserve"> пункта 18 раздела II признать утратившим силу.</w:t>
      </w:r>
    </w:p>
    <w:p w:rsidR="009A251F" w:rsidRPr="009A251F" w:rsidRDefault="00B10953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0ED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A251F" w:rsidRPr="009A251F">
        <w:rPr>
          <w:sz w:val="28"/>
          <w:szCs w:val="28"/>
        </w:rPr>
        <w:t>Пункт 19</w:t>
      </w:r>
      <w:r w:rsidR="009A251F">
        <w:rPr>
          <w:sz w:val="28"/>
          <w:szCs w:val="28"/>
        </w:rPr>
        <w:t xml:space="preserve"> </w:t>
      </w:r>
      <w:r w:rsidR="009A251F" w:rsidRPr="009A251F">
        <w:rPr>
          <w:sz w:val="28"/>
          <w:szCs w:val="28"/>
        </w:rPr>
        <w:t xml:space="preserve">раздела II изложить в </w:t>
      </w:r>
      <w:r w:rsidR="00614AC0">
        <w:rPr>
          <w:sz w:val="28"/>
          <w:szCs w:val="28"/>
        </w:rPr>
        <w:t>следующей</w:t>
      </w:r>
      <w:r w:rsidR="009A251F" w:rsidRPr="009A251F">
        <w:rPr>
          <w:sz w:val="28"/>
          <w:szCs w:val="28"/>
        </w:rPr>
        <w:t xml:space="preserve"> редакции: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 xml:space="preserve">«19. </w:t>
      </w:r>
      <w:r w:rsidR="003F2D52" w:rsidRPr="003F2D52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3F2D52">
        <w:rPr>
          <w:sz w:val="28"/>
          <w:szCs w:val="28"/>
        </w:rPr>
        <w:br/>
      </w:r>
      <w:r w:rsidR="003F2D52" w:rsidRPr="003F2D52">
        <w:rPr>
          <w:sz w:val="28"/>
          <w:szCs w:val="28"/>
        </w:rPr>
        <w:t>о социальной защите инвалидов.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3F2D52" w:rsidRDefault="009A251F" w:rsidP="003F2D52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</w:t>
      </w:r>
      <w:r w:rsidR="003F2D52">
        <w:rPr>
          <w:sz w:val="28"/>
          <w:szCs w:val="28"/>
        </w:rPr>
        <w:t>ставления муниципальной услуги,</w:t>
      </w:r>
      <w:r w:rsidR="003F2D52">
        <w:rPr>
          <w:sz w:val="28"/>
          <w:szCs w:val="28"/>
        </w:rPr>
        <w:br/>
      </w:r>
      <w:r w:rsidR="003F2D52" w:rsidRPr="003F2D52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="003F2D52">
        <w:rPr>
          <w:sz w:val="28"/>
          <w:szCs w:val="28"/>
        </w:rPr>
        <w:t>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19.4. Помещения филиала МФЦ должны отвечать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44ABA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19.7. Каждое рабочее место специалиста, участвующего 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объеме».</w:t>
      </w:r>
    </w:p>
    <w:p w:rsidR="00AA4645" w:rsidRDefault="00AA4645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370ED">
        <w:rPr>
          <w:sz w:val="28"/>
          <w:szCs w:val="28"/>
        </w:rPr>
        <w:t>1</w:t>
      </w:r>
      <w:r>
        <w:rPr>
          <w:sz w:val="28"/>
          <w:szCs w:val="28"/>
        </w:rPr>
        <w:t>. Абзац третий</w:t>
      </w:r>
      <w:r w:rsidRPr="00AA4645">
        <w:rPr>
          <w:sz w:val="28"/>
          <w:szCs w:val="28"/>
        </w:rPr>
        <w:t xml:space="preserve"> пункта 22 раздела II признать утратившим силу</w:t>
      </w:r>
      <w:r>
        <w:rPr>
          <w:sz w:val="28"/>
          <w:szCs w:val="28"/>
        </w:rPr>
        <w:t>.</w:t>
      </w:r>
    </w:p>
    <w:p w:rsidR="00614AC0" w:rsidRDefault="00DE6543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370E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14AC0">
        <w:rPr>
          <w:sz w:val="28"/>
          <w:szCs w:val="28"/>
        </w:rPr>
        <w:t xml:space="preserve">Наименование раздела </w:t>
      </w:r>
      <w:r w:rsidR="00614AC0">
        <w:rPr>
          <w:sz w:val="28"/>
          <w:szCs w:val="28"/>
          <w:lang w:val="en-US"/>
        </w:rPr>
        <w:t>III</w:t>
      </w:r>
      <w:r w:rsidR="00614AC0">
        <w:rPr>
          <w:sz w:val="28"/>
          <w:szCs w:val="28"/>
        </w:rPr>
        <w:t xml:space="preserve"> изложить в следующей редакции:</w:t>
      </w:r>
    </w:p>
    <w:p w:rsidR="00614AC0" w:rsidRPr="00614AC0" w:rsidRDefault="00614AC0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895EF2" w:rsidRDefault="00614AC0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DE6543" w:rsidRPr="00DE6543">
        <w:rPr>
          <w:sz w:val="28"/>
          <w:szCs w:val="28"/>
        </w:rPr>
        <w:t>Раздел IV</w:t>
      </w:r>
      <w:r w:rsidR="00895EF2">
        <w:rPr>
          <w:sz w:val="28"/>
          <w:szCs w:val="28"/>
        </w:rPr>
        <w:t xml:space="preserve"> изложить в следующей редакции</w:t>
      </w:r>
    </w:p>
    <w:p w:rsidR="00D370ED" w:rsidRPr="00DE6543" w:rsidRDefault="00D370ED" w:rsidP="00D370ED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6543">
        <w:rPr>
          <w:sz w:val="28"/>
          <w:szCs w:val="28"/>
        </w:rPr>
        <w:t>Раздел IV. Иные положения, предусмотренные нормативным правовым актом Правительства Российской Федерации</w:t>
      </w:r>
    </w:p>
    <w:p w:rsidR="00D370ED" w:rsidRDefault="00D370ED" w:rsidP="00D370ED">
      <w:pPr>
        <w:ind w:right="-99" w:firstLine="709"/>
        <w:jc w:val="both"/>
        <w:rPr>
          <w:sz w:val="28"/>
          <w:szCs w:val="28"/>
        </w:rPr>
      </w:pPr>
      <w:r w:rsidRPr="00DE6543">
        <w:rPr>
          <w:sz w:val="28"/>
          <w:szCs w:val="28"/>
        </w:rPr>
        <w:t>Иные положения, предусмотренные нормативным правовым актом Правительства Ро</w:t>
      </w:r>
      <w:r>
        <w:rPr>
          <w:sz w:val="28"/>
          <w:szCs w:val="28"/>
        </w:rPr>
        <w:t>ссийской Федерации, отсутствуют».</w:t>
      </w:r>
    </w:p>
    <w:p w:rsidR="00DE6543" w:rsidRPr="00DE6543" w:rsidRDefault="00DE6543" w:rsidP="00DE654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4645">
        <w:rPr>
          <w:sz w:val="28"/>
          <w:szCs w:val="28"/>
        </w:rPr>
        <w:t>1</w:t>
      </w:r>
      <w:r w:rsidR="00614AC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370ED">
        <w:rPr>
          <w:sz w:val="28"/>
          <w:szCs w:val="28"/>
        </w:rPr>
        <w:t>Раздел</w:t>
      </w:r>
      <w:r w:rsidR="00D370ED" w:rsidRPr="00D370ED">
        <w:rPr>
          <w:sz w:val="28"/>
          <w:szCs w:val="28"/>
        </w:rPr>
        <w:t xml:space="preserve"> V признать утратившими силу.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DE6543" w:rsidRDefault="00DE6543" w:rsidP="00E36F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после</w:t>
      </w:r>
      <w:r w:rsidR="00E36F06">
        <w:rPr>
          <w:rFonts w:eastAsia="Calibri"/>
          <w:sz w:val="28"/>
          <w:szCs w:val="28"/>
        </w:rPr>
        <w:t xml:space="preserve"> его официального опубликования, </w:t>
      </w:r>
      <w:r w:rsidR="00E36F06" w:rsidRPr="00E36F06">
        <w:rPr>
          <w:rFonts w:eastAsia="Calibri"/>
          <w:sz w:val="28"/>
          <w:szCs w:val="28"/>
        </w:rPr>
        <w:t xml:space="preserve">за исключением подпунктов </w:t>
      </w:r>
      <w:r w:rsidR="00E36F06" w:rsidRPr="00D370ED">
        <w:rPr>
          <w:rFonts w:eastAsia="Calibri"/>
          <w:sz w:val="28"/>
          <w:szCs w:val="28"/>
        </w:rPr>
        <w:t>1.</w:t>
      </w:r>
      <w:r w:rsidR="00D370ED" w:rsidRPr="00D370ED">
        <w:rPr>
          <w:rFonts w:eastAsia="Calibri"/>
          <w:sz w:val="28"/>
          <w:szCs w:val="28"/>
        </w:rPr>
        <w:t>12,</w:t>
      </w:r>
      <w:r w:rsidR="00E36F06" w:rsidRPr="00D370ED">
        <w:rPr>
          <w:rFonts w:eastAsia="Calibri"/>
          <w:sz w:val="28"/>
          <w:szCs w:val="28"/>
        </w:rPr>
        <w:t xml:space="preserve"> 1.</w:t>
      </w:r>
      <w:r w:rsidR="00D370ED" w:rsidRPr="00D370ED">
        <w:rPr>
          <w:rFonts w:eastAsia="Calibri"/>
          <w:sz w:val="28"/>
          <w:szCs w:val="28"/>
        </w:rPr>
        <w:t>13</w:t>
      </w:r>
      <w:r w:rsidR="00E36F06" w:rsidRPr="00E36F06">
        <w:rPr>
          <w:rFonts w:eastAsia="Calibri"/>
          <w:sz w:val="28"/>
          <w:szCs w:val="28"/>
        </w:rPr>
        <w:t xml:space="preserve"> настоящего постановления, которые вступают в силу после официального опубликования и распространяются</w:t>
      </w:r>
      <w:r w:rsidR="00D370ED">
        <w:rPr>
          <w:rFonts w:eastAsia="Calibri"/>
          <w:sz w:val="28"/>
          <w:szCs w:val="28"/>
        </w:rPr>
        <w:t xml:space="preserve"> </w:t>
      </w:r>
      <w:r w:rsidR="00D370ED">
        <w:rPr>
          <w:rFonts w:eastAsia="Calibri"/>
          <w:sz w:val="28"/>
          <w:szCs w:val="28"/>
        </w:rPr>
        <w:br/>
      </w:r>
      <w:r w:rsidR="00E36F06" w:rsidRPr="00E36F06">
        <w:rPr>
          <w:rFonts w:eastAsia="Calibri"/>
          <w:sz w:val="28"/>
          <w:szCs w:val="28"/>
        </w:rPr>
        <w:t>на правоотношения, возникшие с 27.04.2025.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DE6543" w:rsidRPr="009F4417" w:rsidRDefault="00DE6543" w:rsidP="00DE6543">
      <w:pPr>
        <w:jc w:val="both"/>
        <w:rPr>
          <w:sz w:val="28"/>
          <w:szCs w:val="28"/>
        </w:rPr>
      </w:pP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2C3469" w:rsidRDefault="002C3469" w:rsidP="006D437A">
      <w:pPr>
        <w:jc w:val="both"/>
        <w:rPr>
          <w:sz w:val="28"/>
          <w:szCs w:val="28"/>
        </w:rPr>
      </w:pPr>
    </w:p>
    <w:p w:rsidR="002C3469" w:rsidRPr="009F4417" w:rsidRDefault="002C3469" w:rsidP="006D437A">
      <w:pPr>
        <w:jc w:val="both"/>
        <w:rPr>
          <w:sz w:val="28"/>
          <w:szCs w:val="28"/>
        </w:rPr>
      </w:pPr>
    </w:p>
    <w:p w:rsidR="00340C40" w:rsidRPr="009F4417" w:rsidRDefault="00340C40" w:rsidP="006D437A">
      <w:pPr>
        <w:jc w:val="both"/>
        <w:rPr>
          <w:sz w:val="28"/>
          <w:szCs w:val="28"/>
        </w:rPr>
      </w:pPr>
    </w:p>
    <w:p w:rsidR="00843D86" w:rsidRPr="009F4417" w:rsidRDefault="00843D86" w:rsidP="00843D86">
      <w:pPr>
        <w:ind w:right="-9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</w:t>
      </w:r>
      <w:r w:rsidR="00DE6543">
        <w:rPr>
          <w:sz w:val="28"/>
          <w:szCs w:val="28"/>
        </w:rPr>
        <w:t xml:space="preserve">   </w:t>
      </w:r>
      <w:r w:rsidRPr="009F4417">
        <w:rPr>
          <w:sz w:val="28"/>
          <w:szCs w:val="28"/>
        </w:rPr>
        <w:t xml:space="preserve">         </w:t>
      </w:r>
      <w:r w:rsidR="00E51328">
        <w:rPr>
          <w:sz w:val="28"/>
          <w:szCs w:val="28"/>
        </w:rPr>
        <w:t xml:space="preserve">        </w:t>
      </w:r>
      <w:r w:rsidRPr="009F4417">
        <w:rPr>
          <w:sz w:val="28"/>
          <w:szCs w:val="28"/>
        </w:rPr>
        <w:t xml:space="preserve">                   </w:t>
      </w:r>
      <w:r w:rsidR="00DE6543">
        <w:rPr>
          <w:sz w:val="28"/>
          <w:szCs w:val="28"/>
        </w:rPr>
        <w:t>М.Н. Слепов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sectPr w:rsidR="005042DE" w:rsidSect="00E51328">
      <w:headerReference w:type="default" r:id="rId8"/>
      <w:pgSz w:w="11910" w:h="16840"/>
      <w:pgMar w:top="851" w:right="570" w:bottom="993" w:left="11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F3" w:rsidRDefault="002C64F3" w:rsidP="00ED3D7B">
      <w:r>
        <w:separator/>
      </w:r>
    </w:p>
  </w:endnote>
  <w:endnote w:type="continuationSeparator" w:id="0">
    <w:p w:rsidR="002C64F3" w:rsidRDefault="002C64F3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F3" w:rsidRDefault="002C64F3" w:rsidP="00ED3D7B">
      <w:r>
        <w:separator/>
      </w:r>
    </w:p>
  </w:footnote>
  <w:footnote w:type="continuationSeparator" w:id="0">
    <w:p w:rsidR="002C64F3" w:rsidRDefault="002C64F3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B76080" w:rsidRDefault="00B760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80">
          <w:rPr>
            <w:noProof/>
          </w:rPr>
          <w:t>4</w:t>
        </w:r>
        <w:r>
          <w:fldChar w:fldCharType="end"/>
        </w:r>
      </w:p>
    </w:sdtContent>
  </w:sdt>
  <w:p w:rsidR="00B76080" w:rsidRDefault="00B760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13154F"/>
    <w:multiLevelType w:val="hybridMultilevel"/>
    <w:tmpl w:val="D70EBC3E"/>
    <w:lvl w:ilvl="0" w:tplc="503A40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8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3"/>
  </w:num>
  <w:num w:numId="6">
    <w:abstractNumId w:val="23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18"/>
  </w:num>
  <w:num w:numId="15">
    <w:abstractNumId w:val="21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FDF"/>
    <w:rsid w:val="00001AFB"/>
    <w:rsid w:val="00003B47"/>
    <w:rsid w:val="00007110"/>
    <w:rsid w:val="000120CD"/>
    <w:rsid w:val="00012F2C"/>
    <w:rsid w:val="00017886"/>
    <w:rsid w:val="00020B3A"/>
    <w:rsid w:val="000210B7"/>
    <w:rsid w:val="00025E82"/>
    <w:rsid w:val="00031DFD"/>
    <w:rsid w:val="00032B49"/>
    <w:rsid w:val="00040CCD"/>
    <w:rsid w:val="00047DC0"/>
    <w:rsid w:val="000528B9"/>
    <w:rsid w:val="0005310A"/>
    <w:rsid w:val="00054C96"/>
    <w:rsid w:val="00055D7E"/>
    <w:rsid w:val="00062250"/>
    <w:rsid w:val="00066D27"/>
    <w:rsid w:val="0006775F"/>
    <w:rsid w:val="000730BB"/>
    <w:rsid w:val="000730DB"/>
    <w:rsid w:val="00074F53"/>
    <w:rsid w:val="00076BC5"/>
    <w:rsid w:val="000771A3"/>
    <w:rsid w:val="000807E0"/>
    <w:rsid w:val="00082C24"/>
    <w:rsid w:val="00091A5C"/>
    <w:rsid w:val="000946CB"/>
    <w:rsid w:val="00095EA0"/>
    <w:rsid w:val="000973C3"/>
    <w:rsid w:val="000A2FC1"/>
    <w:rsid w:val="000A431F"/>
    <w:rsid w:val="000A474A"/>
    <w:rsid w:val="000A5E6D"/>
    <w:rsid w:val="000B356C"/>
    <w:rsid w:val="000B5BB5"/>
    <w:rsid w:val="000B60AE"/>
    <w:rsid w:val="000D1C98"/>
    <w:rsid w:val="000D59F3"/>
    <w:rsid w:val="000D7565"/>
    <w:rsid w:val="000E41BE"/>
    <w:rsid w:val="00101DD6"/>
    <w:rsid w:val="00106EA4"/>
    <w:rsid w:val="00111D02"/>
    <w:rsid w:val="001158BC"/>
    <w:rsid w:val="00115C5A"/>
    <w:rsid w:val="001178B4"/>
    <w:rsid w:val="001217D2"/>
    <w:rsid w:val="00122710"/>
    <w:rsid w:val="00136D91"/>
    <w:rsid w:val="001419BF"/>
    <w:rsid w:val="00145F94"/>
    <w:rsid w:val="0016053E"/>
    <w:rsid w:val="00173382"/>
    <w:rsid w:val="00173CE4"/>
    <w:rsid w:val="00175C06"/>
    <w:rsid w:val="001815D6"/>
    <w:rsid w:val="0018608E"/>
    <w:rsid w:val="0018762F"/>
    <w:rsid w:val="00191FBD"/>
    <w:rsid w:val="001930E5"/>
    <w:rsid w:val="0019703D"/>
    <w:rsid w:val="001A133F"/>
    <w:rsid w:val="001A1D3E"/>
    <w:rsid w:val="001A66C6"/>
    <w:rsid w:val="001A6C00"/>
    <w:rsid w:val="001A792D"/>
    <w:rsid w:val="001C653A"/>
    <w:rsid w:val="001D2DDE"/>
    <w:rsid w:val="001E5F06"/>
    <w:rsid w:val="001E7E3E"/>
    <w:rsid w:val="001F429A"/>
    <w:rsid w:val="00200DB3"/>
    <w:rsid w:val="002029B5"/>
    <w:rsid w:val="00204B30"/>
    <w:rsid w:val="00206F15"/>
    <w:rsid w:val="00207CE4"/>
    <w:rsid w:val="00210811"/>
    <w:rsid w:val="00213609"/>
    <w:rsid w:val="00213BC9"/>
    <w:rsid w:val="00215699"/>
    <w:rsid w:val="00216952"/>
    <w:rsid w:val="00217588"/>
    <w:rsid w:val="00217936"/>
    <w:rsid w:val="002214BF"/>
    <w:rsid w:val="00226EAC"/>
    <w:rsid w:val="00227005"/>
    <w:rsid w:val="00230FE8"/>
    <w:rsid w:val="00234128"/>
    <w:rsid w:val="002341B2"/>
    <w:rsid w:val="00252FCD"/>
    <w:rsid w:val="0026380E"/>
    <w:rsid w:val="00274E80"/>
    <w:rsid w:val="0027524F"/>
    <w:rsid w:val="00281257"/>
    <w:rsid w:val="0029067D"/>
    <w:rsid w:val="00290B7A"/>
    <w:rsid w:val="00292589"/>
    <w:rsid w:val="00293A80"/>
    <w:rsid w:val="002966E2"/>
    <w:rsid w:val="002A1C33"/>
    <w:rsid w:val="002A3859"/>
    <w:rsid w:val="002A56DF"/>
    <w:rsid w:val="002C0CCB"/>
    <w:rsid w:val="002C3469"/>
    <w:rsid w:val="002C5DB5"/>
    <w:rsid w:val="002C64F3"/>
    <w:rsid w:val="002D112A"/>
    <w:rsid w:val="002D4CEA"/>
    <w:rsid w:val="002E45D7"/>
    <w:rsid w:val="002E67BF"/>
    <w:rsid w:val="002E693A"/>
    <w:rsid w:val="003019CA"/>
    <w:rsid w:val="00303784"/>
    <w:rsid w:val="003150CD"/>
    <w:rsid w:val="0032360B"/>
    <w:rsid w:val="00323F1B"/>
    <w:rsid w:val="00327AE4"/>
    <w:rsid w:val="00337C34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738BF"/>
    <w:rsid w:val="00375599"/>
    <w:rsid w:val="00383249"/>
    <w:rsid w:val="00385250"/>
    <w:rsid w:val="0038611A"/>
    <w:rsid w:val="00386F32"/>
    <w:rsid w:val="003933DC"/>
    <w:rsid w:val="003954FB"/>
    <w:rsid w:val="00397B48"/>
    <w:rsid w:val="003A0BC1"/>
    <w:rsid w:val="003A4D45"/>
    <w:rsid w:val="003A54B7"/>
    <w:rsid w:val="003A7948"/>
    <w:rsid w:val="003C36D2"/>
    <w:rsid w:val="003C7D07"/>
    <w:rsid w:val="003D04FD"/>
    <w:rsid w:val="003D3C60"/>
    <w:rsid w:val="003D7D0A"/>
    <w:rsid w:val="003D7EBA"/>
    <w:rsid w:val="003E03C3"/>
    <w:rsid w:val="003E479C"/>
    <w:rsid w:val="003F2D52"/>
    <w:rsid w:val="003F663B"/>
    <w:rsid w:val="003F7E47"/>
    <w:rsid w:val="00404433"/>
    <w:rsid w:val="004069D4"/>
    <w:rsid w:val="00410607"/>
    <w:rsid w:val="00411765"/>
    <w:rsid w:val="00411F83"/>
    <w:rsid w:val="00417A5F"/>
    <w:rsid w:val="0042153F"/>
    <w:rsid w:val="004224AF"/>
    <w:rsid w:val="00423DEE"/>
    <w:rsid w:val="00426E3C"/>
    <w:rsid w:val="004306F9"/>
    <w:rsid w:val="0044124A"/>
    <w:rsid w:val="00446F1F"/>
    <w:rsid w:val="0045096B"/>
    <w:rsid w:val="00452EE1"/>
    <w:rsid w:val="00455D3D"/>
    <w:rsid w:val="0047404C"/>
    <w:rsid w:val="0047783E"/>
    <w:rsid w:val="00483995"/>
    <w:rsid w:val="00485DDD"/>
    <w:rsid w:val="004862FF"/>
    <w:rsid w:val="004879A6"/>
    <w:rsid w:val="00491509"/>
    <w:rsid w:val="00493611"/>
    <w:rsid w:val="00497F1F"/>
    <w:rsid w:val="004A185E"/>
    <w:rsid w:val="004A3326"/>
    <w:rsid w:val="004A371B"/>
    <w:rsid w:val="004A6ED5"/>
    <w:rsid w:val="004A76CE"/>
    <w:rsid w:val="004B61E1"/>
    <w:rsid w:val="004C3001"/>
    <w:rsid w:val="004C6E39"/>
    <w:rsid w:val="004C7D5A"/>
    <w:rsid w:val="004D1C1F"/>
    <w:rsid w:val="004D241F"/>
    <w:rsid w:val="004E4ED2"/>
    <w:rsid w:val="004F2B7B"/>
    <w:rsid w:val="00500144"/>
    <w:rsid w:val="0050196F"/>
    <w:rsid w:val="005031BE"/>
    <w:rsid w:val="00503679"/>
    <w:rsid w:val="00503A16"/>
    <w:rsid w:val="005042DE"/>
    <w:rsid w:val="00507BFA"/>
    <w:rsid w:val="00507E4E"/>
    <w:rsid w:val="0051596B"/>
    <w:rsid w:val="005165C8"/>
    <w:rsid w:val="00524C41"/>
    <w:rsid w:val="0052745D"/>
    <w:rsid w:val="00530057"/>
    <w:rsid w:val="00534FC2"/>
    <w:rsid w:val="005363A2"/>
    <w:rsid w:val="00540D97"/>
    <w:rsid w:val="00542073"/>
    <w:rsid w:val="00542363"/>
    <w:rsid w:val="00544320"/>
    <w:rsid w:val="005450C7"/>
    <w:rsid w:val="0054585D"/>
    <w:rsid w:val="00552E4D"/>
    <w:rsid w:val="00555FFA"/>
    <w:rsid w:val="00561A83"/>
    <w:rsid w:val="005637E6"/>
    <w:rsid w:val="00573649"/>
    <w:rsid w:val="00573C3D"/>
    <w:rsid w:val="00574ED9"/>
    <w:rsid w:val="00577D21"/>
    <w:rsid w:val="00577F19"/>
    <w:rsid w:val="00581F73"/>
    <w:rsid w:val="00585D93"/>
    <w:rsid w:val="00594955"/>
    <w:rsid w:val="005964EE"/>
    <w:rsid w:val="005977A2"/>
    <w:rsid w:val="005A4931"/>
    <w:rsid w:val="005A74A7"/>
    <w:rsid w:val="005B0E00"/>
    <w:rsid w:val="005B19A7"/>
    <w:rsid w:val="005B1AD0"/>
    <w:rsid w:val="005B21C7"/>
    <w:rsid w:val="005C23AF"/>
    <w:rsid w:val="005C4569"/>
    <w:rsid w:val="005D2A19"/>
    <w:rsid w:val="005D3D3F"/>
    <w:rsid w:val="005D479F"/>
    <w:rsid w:val="005D791C"/>
    <w:rsid w:val="005E193D"/>
    <w:rsid w:val="005E75A3"/>
    <w:rsid w:val="005F0403"/>
    <w:rsid w:val="005F132E"/>
    <w:rsid w:val="005F388C"/>
    <w:rsid w:val="005F447A"/>
    <w:rsid w:val="006055F0"/>
    <w:rsid w:val="0060598D"/>
    <w:rsid w:val="0061042F"/>
    <w:rsid w:val="00610993"/>
    <w:rsid w:val="00610B6A"/>
    <w:rsid w:val="00614AC0"/>
    <w:rsid w:val="00615819"/>
    <w:rsid w:val="00635F74"/>
    <w:rsid w:val="006370EF"/>
    <w:rsid w:val="006376D4"/>
    <w:rsid w:val="00637836"/>
    <w:rsid w:val="006512CF"/>
    <w:rsid w:val="00651327"/>
    <w:rsid w:val="00654ABC"/>
    <w:rsid w:val="00664DF7"/>
    <w:rsid w:val="00667D08"/>
    <w:rsid w:val="00672987"/>
    <w:rsid w:val="0068624B"/>
    <w:rsid w:val="006863AB"/>
    <w:rsid w:val="006A015A"/>
    <w:rsid w:val="006A3C84"/>
    <w:rsid w:val="006A484F"/>
    <w:rsid w:val="006B5D45"/>
    <w:rsid w:val="006B620F"/>
    <w:rsid w:val="006B6EB4"/>
    <w:rsid w:val="006B7434"/>
    <w:rsid w:val="006B7930"/>
    <w:rsid w:val="006D437A"/>
    <w:rsid w:val="006D6922"/>
    <w:rsid w:val="006E67F6"/>
    <w:rsid w:val="006E74DF"/>
    <w:rsid w:val="006E7F53"/>
    <w:rsid w:val="006F0095"/>
    <w:rsid w:val="006F3948"/>
    <w:rsid w:val="006F4E3E"/>
    <w:rsid w:val="006F615D"/>
    <w:rsid w:val="00707FC6"/>
    <w:rsid w:val="007122F8"/>
    <w:rsid w:val="00712B18"/>
    <w:rsid w:val="00713C0F"/>
    <w:rsid w:val="0071443F"/>
    <w:rsid w:val="00715A43"/>
    <w:rsid w:val="00715EFF"/>
    <w:rsid w:val="007167A1"/>
    <w:rsid w:val="007203D0"/>
    <w:rsid w:val="007301B0"/>
    <w:rsid w:val="007303A2"/>
    <w:rsid w:val="00730E40"/>
    <w:rsid w:val="00737356"/>
    <w:rsid w:val="00740ED2"/>
    <w:rsid w:val="00741664"/>
    <w:rsid w:val="00741F0F"/>
    <w:rsid w:val="007438A2"/>
    <w:rsid w:val="00744B89"/>
    <w:rsid w:val="0075469E"/>
    <w:rsid w:val="00767AED"/>
    <w:rsid w:val="00771D37"/>
    <w:rsid w:val="007815AF"/>
    <w:rsid w:val="00783313"/>
    <w:rsid w:val="007858C5"/>
    <w:rsid w:val="00786CC4"/>
    <w:rsid w:val="0078738F"/>
    <w:rsid w:val="007879A4"/>
    <w:rsid w:val="00792407"/>
    <w:rsid w:val="007A3CB1"/>
    <w:rsid w:val="007A4F5D"/>
    <w:rsid w:val="007B01E0"/>
    <w:rsid w:val="007B3DD0"/>
    <w:rsid w:val="007C509C"/>
    <w:rsid w:val="007C7F3C"/>
    <w:rsid w:val="007E1037"/>
    <w:rsid w:val="007E2195"/>
    <w:rsid w:val="00800389"/>
    <w:rsid w:val="00803620"/>
    <w:rsid w:val="00805197"/>
    <w:rsid w:val="00811412"/>
    <w:rsid w:val="00812531"/>
    <w:rsid w:val="00812848"/>
    <w:rsid w:val="00812B02"/>
    <w:rsid w:val="008150A1"/>
    <w:rsid w:val="00816309"/>
    <w:rsid w:val="00817960"/>
    <w:rsid w:val="00827592"/>
    <w:rsid w:val="00831C25"/>
    <w:rsid w:val="008329C1"/>
    <w:rsid w:val="00833815"/>
    <w:rsid w:val="00842C01"/>
    <w:rsid w:val="00843D86"/>
    <w:rsid w:val="00844ABA"/>
    <w:rsid w:val="00845982"/>
    <w:rsid w:val="008474CD"/>
    <w:rsid w:val="0084797D"/>
    <w:rsid w:val="00852F7E"/>
    <w:rsid w:val="00857ECD"/>
    <w:rsid w:val="008604F3"/>
    <w:rsid w:val="00863962"/>
    <w:rsid w:val="008653EE"/>
    <w:rsid w:val="00866443"/>
    <w:rsid w:val="00867F09"/>
    <w:rsid w:val="00873246"/>
    <w:rsid w:val="0088019A"/>
    <w:rsid w:val="00884233"/>
    <w:rsid w:val="00891275"/>
    <w:rsid w:val="00891E25"/>
    <w:rsid w:val="008958A4"/>
    <w:rsid w:val="00895EF2"/>
    <w:rsid w:val="00896014"/>
    <w:rsid w:val="008A46DC"/>
    <w:rsid w:val="008C5D5D"/>
    <w:rsid w:val="008E062D"/>
    <w:rsid w:val="008E3B37"/>
    <w:rsid w:val="008E4FDD"/>
    <w:rsid w:val="008E7114"/>
    <w:rsid w:val="008F03BC"/>
    <w:rsid w:val="008F1D16"/>
    <w:rsid w:val="008F4E79"/>
    <w:rsid w:val="009028BD"/>
    <w:rsid w:val="00906100"/>
    <w:rsid w:val="009061F0"/>
    <w:rsid w:val="00910488"/>
    <w:rsid w:val="009275F9"/>
    <w:rsid w:val="00933EB8"/>
    <w:rsid w:val="009505F9"/>
    <w:rsid w:val="00961E5D"/>
    <w:rsid w:val="009702E8"/>
    <w:rsid w:val="00971EAA"/>
    <w:rsid w:val="00974407"/>
    <w:rsid w:val="00981A60"/>
    <w:rsid w:val="0098334E"/>
    <w:rsid w:val="0098597D"/>
    <w:rsid w:val="0099185F"/>
    <w:rsid w:val="009A03FC"/>
    <w:rsid w:val="009A057C"/>
    <w:rsid w:val="009A251F"/>
    <w:rsid w:val="009A29BE"/>
    <w:rsid w:val="009A3B0B"/>
    <w:rsid w:val="009B06F9"/>
    <w:rsid w:val="009B1488"/>
    <w:rsid w:val="009B3354"/>
    <w:rsid w:val="009B3946"/>
    <w:rsid w:val="009B7C13"/>
    <w:rsid w:val="009C16AD"/>
    <w:rsid w:val="009D1F8D"/>
    <w:rsid w:val="009D7F57"/>
    <w:rsid w:val="009E07D0"/>
    <w:rsid w:val="009E13FF"/>
    <w:rsid w:val="009F4417"/>
    <w:rsid w:val="009F4659"/>
    <w:rsid w:val="009F4F9A"/>
    <w:rsid w:val="00A01C8E"/>
    <w:rsid w:val="00A02D8C"/>
    <w:rsid w:val="00A033F6"/>
    <w:rsid w:val="00A04243"/>
    <w:rsid w:val="00A117B7"/>
    <w:rsid w:val="00A16881"/>
    <w:rsid w:val="00A21C10"/>
    <w:rsid w:val="00A23000"/>
    <w:rsid w:val="00A242E1"/>
    <w:rsid w:val="00A25FDD"/>
    <w:rsid w:val="00A26345"/>
    <w:rsid w:val="00A26439"/>
    <w:rsid w:val="00A27D3A"/>
    <w:rsid w:val="00A31E0B"/>
    <w:rsid w:val="00A32C87"/>
    <w:rsid w:val="00A51FAA"/>
    <w:rsid w:val="00A54B53"/>
    <w:rsid w:val="00A557C0"/>
    <w:rsid w:val="00A609F2"/>
    <w:rsid w:val="00A617D4"/>
    <w:rsid w:val="00A63A2E"/>
    <w:rsid w:val="00A778D4"/>
    <w:rsid w:val="00A77C60"/>
    <w:rsid w:val="00A80643"/>
    <w:rsid w:val="00A808E4"/>
    <w:rsid w:val="00A80AA3"/>
    <w:rsid w:val="00A811DC"/>
    <w:rsid w:val="00A87C5B"/>
    <w:rsid w:val="00A92327"/>
    <w:rsid w:val="00A93E8F"/>
    <w:rsid w:val="00AA1922"/>
    <w:rsid w:val="00AA3A5D"/>
    <w:rsid w:val="00AA3C4E"/>
    <w:rsid w:val="00AA4645"/>
    <w:rsid w:val="00AA69F0"/>
    <w:rsid w:val="00AA74FB"/>
    <w:rsid w:val="00AB3523"/>
    <w:rsid w:val="00AC07AA"/>
    <w:rsid w:val="00AC3A4B"/>
    <w:rsid w:val="00AC7A8F"/>
    <w:rsid w:val="00AD4D68"/>
    <w:rsid w:val="00AD5B4F"/>
    <w:rsid w:val="00AE2820"/>
    <w:rsid w:val="00AF1D5E"/>
    <w:rsid w:val="00AF59F4"/>
    <w:rsid w:val="00AF6160"/>
    <w:rsid w:val="00B00D63"/>
    <w:rsid w:val="00B03B54"/>
    <w:rsid w:val="00B10953"/>
    <w:rsid w:val="00B11C6D"/>
    <w:rsid w:val="00B13D85"/>
    <w:rsid w:val="00B22128"/>
    <w:rsid w:val="00B36A4E"/>
    <w:rsid w:val="00B45A5E"/>
    <w:rsid w:val="00B46FBF"/>
    <w:rsid w:val="00B5795E"/>
    <w:rsid w:val="00B6365B"/>
    <w:rsid w:val="00B65BCC"/>
    <w:rsid w:val="00B67E1D"/>
    <w:rsid w:val="00B70316"/>
    <w:rsid w:val="00B73912"/>
    <w:rsid w:val="00B7406E"/>
    <w:rsid w:val="00B75D6D"/>
    <w:rsid w:val="00B76080"/>
    <w:rsid w:val="00B77800"/>
    <w:rsid w:val="00B824D0"/>
    <w:rsid w:val="00B96F9D"/>
    <w:rsid w:val="00BA4C8F"/>
    <w:rsid w:val="00BB04CE"/>
    <w:rsid w:val="00BB2735"/>
    <w:rsid w:val="00BB30F1"/>
    <w:rsid w:val="00BC2815"/>
    <w:rsid w:val="00BD161D"/>
    <w:rsid w:val="00BD4B76"/>
    <w:rsid w:val="00BD4E85"/>
    <w:rsid w:val="00BD680E"/>
    <w:rsid w:val="00BE1F0A"/>
    <w:rsid w:val="00BE3222"/>
    <w:rsid w:val="00BF2E11"/>
    <w:rsid w:val="00BF344C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3021F"/>
    <w:rsid w:val="00C32F5E"/>
    <w:rsid w:val="00C35D66"/>
    <w:rsid w:val="00C422D1"/>
    <w:rsid w:val="00C452EF"/>
    <w:rsid w:val="00C47311"/>
    <w:rsid w:val="00C65BBC"/>
    <w:rsid w:val="00C67815"/>
    <w:rsid w:val="00C67F36"/>
    <w:rsid w:val="00C71B08"/>
    <w:rsid w:val="00C7367A"/>
    <w:rsid w:val="00C7656E"/>
    <w:rsid w:val="00C76A02"/>
    <w:rsid w:val="00C80626"/>
    <w:rsid w:val="00C9479E"/>
    <w:rsid w:val="00C95722"/>
    <w:rsid w:val="00CA04ED"/>
    <w:rsid w:val="00CA3616"/>
    <w:rsid w:val="00CA3725"/>
    <w:rsid w:val="00CC11B5"/>
    <w:rsid w:val="00CC4A3C"/>
    <w:rsid w:val="00CC50D0"/>
    <w:rsid w:val="00CC7378"/>
    <w:rsid w:val="00CD1199"/>
    <w:rsid w:val="00CD64B4"/>
    <w:rsid w:val="00CE2724"/>
    <w:rsid w:val="00CF1374"/>
    <w:rsid w:val="00CF718B"/>
    <w:rsid w:val="00D05794"/>
    <w:rsid w:val="00D06D86"/>
    <w:rsid w:val="00D07427"/>
    <w:rsid w:val="00D1574E"/>
    <w:rsid w:val="00D20FA8"/>
    <w:rsid w:val="00D22D4A"/>
    <w:rsid w:val="00D25B17"/>
    <w:rsid w:val="00D26F0E"/>
    <w:rsid w:val="00D30ED5"/>
    <w:rsid w:val="00D35CE5"/>
    <w:rsid w:val="00D369E6"/>
    <w:rsid w:val="00D36D0D"/>
    <w:rsid w:val="00D370ED"/>
    <w:rsid w:val="00D37C44"/>
    <w:rsid w:val="00D404AD"/>
    <w:rsid w:val="00D4204D"/>
    <w:rsid w:val="00D42907"/>
    <w:rsid w:val="00D52583"/>
    <w:rsid w:val="00D53BB5"/>
    <w:rsid w:val="00D54E2A"/>
    <w:rsid w:val="00D55ABD"/>
    <w:rsid w:val="00D576FB"/>
    <w:rsid w:val="00D57871"/>
    <w:rsid w:val="00D62873"/>
    <w:rsid w:val="00D634EF"/>
    <w:rsid w:val="00D64BB4"/>
    <w:rsid w:val="00D702BB"/>
    <w:rsid w:val="00D82AB1"/>
    <w:rsid w:val="00D86979"/>
    <w:rsid w:val="00D908C1"/>
    <w:rsid w:val="00D924EF"/>
    <w:rsid w:val="00D93459"/>
    <w:rsid w:val="00D93D1E"/>
    <w:rsid w:val="00D9735D"/>
    <w:rsid w:val="00DA3DF4"/>
    <w:rsid w:val="00DA798C"/>
    <w:rsid w:val="00DB319D"/>
    <w:rsid w:val="00DB5F5B"/>
    <w:rsid w:val="00DC4973"/>
    <w:rsid w:val="00DD07F7"/>
    <w:rsid w:val="00DD1D9B"/>
    <w:rsid w:val="00DD2980"/>
    <w:rsid w:val="00DE2A20"/>
    <w:rsid w:val="00DE51B3"/>
    <w:rsid w:val="00DE5B55"/>
    <w:rsid w:val="00DE63A5"/>
    <w:rsid w:val="00DE6543"/>
    <w:rsid w:val="00DE6651"/>
    <w:rsid w:val="00DE7144"/>
    <w:rsid w:val="00DF43D7"/>
    <w:rsid w:val="00E06DBC"/>
    <w:rsid w:val="00E10ABE"/>
    <w:rsid w:val="00E134C1"/>
    <w:rsid w:val="00E13CCD"/>
    <w:rsid w:val="00E1511F"/>
    <w:rsid w:val="00E1750C"/>
    <w:rsid w:val="00E20027"/>
    <w:rsid w:val="00E24071"/>
    <w:rsid w:val="00E36F06"/>
    <w:rsid w:val="00E44C66"/>
    <w:rsid w:val="00E51328"/>
    <w:rsid w:val="00E51748"/>
    <w:rsid w:val="00E55BDC"/>
    <w:rsid w:val="00E570F2"/>
    <w:rsid w:val="00E604D6"/>
    <w:rsid w:val="00E6091B"/>
    <w:rsid w:val="00E63337"/>
    <w:rsid w:val="00E75491"/>
    <w:rsid w:val="00E80431"/>
    <w:rsid w:val="00E8161F"/>
    <w:rsid w:val="00E81F6D"/>
    <w:rsid w:val="00E9717E"/>
    <w:rsid w:val="00EA0B14"/>
    <w:rsid w:val="00EA0ECB"/>
    <w:rsid w:val="00EB04E5"/>
    <w:rsid w:val="00EB0AC8"/>
    <w:rsid w:val="00EB0F2A"/>
    <w:rsid w:val="00EB1279"/>
    <w:rsid w:val="00EB7608"/>
    <w:rsid w:val="00EC0DFC"/>
    <w:rsid w:val="00EC776A"/>
    <w:rsid w:val="00ED3D7B"/>
    <w:rsid w:val="00EE1BE8"/>
    <w:rsid w:val="00EE5CB1"/>
    <w:rsid w:val="00EF26B7"/>
    <w:rsid w:val="00EF4F6F"/>
    <w:rsid w:val="00EF532B"/>
    <w:rsid w:val="00F00789"/>
    <w:rsid w:val="00F060D9"/>
    <w:rsid w:val="00F131C3"/>
    <w:rsid w:val="00F15C78"/>
    <w:rsid w:val="00F160EA"/>
    <w:rsid w:val="00F22006"/>
    <w:rsid w:val="00F3011D"/>
    <w:rsid w:val="00F3159E"/>
    <w:rsid w:val="00F42784"/>
    <w:rsid w:val="00F50903"/>
    <w:rsid w:val="00F70674"/>
    <w:rsid w:val="00F73222"/>
    <w:rsid w:val="00F7359B"/>
    <w:rsid w:val="00F81B78"/>
    <w:rsid w:val="00F856DF"/>
    <w:rsid w:val="00F91FCD"/>
    <w:rsid w:val="00F9397B"/>
    <w:rsid w:val="00F93AB1"/>
    <w:rsid w:val="00F94AA0"/>
    <w:rsid w:val="00FA3E18"/>
    <w:rsid w:val="00FB6E9C"/>
    <w:rsid w:val="00FC4C78"/>
    <w:rsid w:val="00FC6144"/>
    <w:rsid w:val="00FC6881"/>
    <w:rsid w:val="00FC6CAE"/>
    <w:rsid w:val="00FC72EE"/>
    <w:rsid w:val="00FD17BB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430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D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D5258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2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D5258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D525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a">
    <w:name w:val="annotation reference"/>
    <w:basedOn w:val="a0"/>
    <w:uiPriority w:val="99"/>
    <w:semiHidden/>
    <w:unhideWhenUsed/>
    <w:rsid w:val="00C6781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781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781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7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6781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6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5B9F-05D4-4186-9507-0AE5ED8F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12</cp:revision>
  <cp:lastPrinted>2022-11-16T11:38:00Z</cp:lastPrinted>
  <dcterms:created xsi:type="dcterms:W3CDTF">2023-07-11T10:43:00Z</dcterms:created>
  <dcterms:modified xsi:type="dcterms:W3CDTF">2025-07-21T11:20:00Z</dcterms:modified>
</cp:coreProperties>
</file>